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2F" w:rsidRDefault="00526D0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-369571</wp:posOffset>
            </wp:positionV>
            <wp:extent cx="7534275" cy="12180411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07" cy="1218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C432F" w:rsidRPr="00526D0E" w:rsidRDefault="00526D0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-207645</wp:posOffset>
            </wp:positionV>
            <wp:extent cx="6934200" cy="1202055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369" cy="1202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6D0E">
        <w:br w:type="page"/>
      </w:r>
    </w:p>
    <w:p w:rsidR="002C432F" w:rsidRDefault="00526D0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-281941</wp:posOffset>
            </wp:positionH>
            <wp:positionV relativeFrom="paragraph">
              <wp:posOffset>-188595</wp:posOffset>
            </wp:positionV>
            <wp:extent cx="6943725" cy="11908465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Методы полевых зоологических исследований\РП_Методы полевых зоологических исследован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810" cy="1191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7"/>
        <w:gridCol w:w="135"/>
        <w:gridCol w:w="217"/>
        <w:gridCol w:w="157"/>
        <w:gridCol w:w="1326"/>
        <w:gridCol w:w="29"/>
        <w:gridCol w:w="131"/>
        <w:gridCol w:w="1393"/>
        <w:gridCol w:w="143"/>
        <w:gridCol w:w="36"/>
        <w:gridCol w:w="823"/>
        <w:gridCol w:w="143"/>
        <w:gridCol w:w="585"/>
        <w:gridCol w:w="122"/>
        <w:gridCol w:w="989"/>
        <w:gridCol w:w="102"/>
        <w:gridCol w:w="628"/>
        <w:gridCol w:w="36"/>
        <w:gridCol w:w="480"/>
        <w:gridCol w:w="674"/>
        <w:gridCol w:w="395"/>
        <w:gridCol w:w="968"/>
      </w:tblGrid>
      <w:tr w:rsidR="002C432F" w:rsidRPr="00500DB6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C432F" w:rsidRPr="00500DB6" w:rsidTr="00931B4D">
        <w:trPr>
          <w:trHeight w:hRule="exact" w:val="72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500DB6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«Методы полевых зоологических исследований» является 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формирования у обучающихся навыков научно-исследовательской деятельности по зоологии в природных условиях.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0DB6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0DB6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C432F" w:rsidRPr="00500DB6" w:rsidTr="00931B4D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0DB6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сформировать у обучающихся навыки наиболее доступных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условиях школы биологических исследований объектов животного мира;</w:t>
            </w:r>
          </w:p>
        </w:tc>
      </w:tr>
      <w:tr w:rsidR="002C432F" w:rsidRPr="00500DB6" w:rsidTr="00931B4D">
        <w:trPr>
          <w:trHeight w:hRule="exact" w:val="350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смоделировать среду для формирования теоретической базы полевой зоологической работы; 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 обучающихся навыки 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 и проведения зоологических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навыки камеральной обработки зоологического материала;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ознакомить обучающихся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методами изучения животных разных систематических групп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систему знаний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оформлени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ю 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обработк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результатов зоологических исследований.</w:t>
            </w:r>
          </w:p>
        </w:tc>
      </w:tr>
      <w:tr w:rsidR="002C432F" w:rsidRPr="00500DB6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C432F" w:rsidTr="00931B4D">
        <w:trPr>
          <w:trHeight w:hRule="exact" w:val="277"/>
        </w:trPr>
        <w:tc>
          <w:tcPr>
            <w:tcW w:w="27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.В.ДВ.13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04BC6" w:rsidRPr="00526D0E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sz w:val="19"/>
                <w:szCs w:val="19"/>
              </w:rPr>
              <w:t>Зоология беспозвоночных</w:t>
            </w:r>
          </w:p>
        </w:tc>
      </w:tr>
      <w:tr w:rsidR="00F04BC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sz w:val="19"/>
                <w:szCs w:val="19"/>
              </w:rPr>
              <w:t>Зоология позвоночных</w:t>
            </w:r>
          </w:p>
        </w:tc>
      </w:tr>
      <w:tr w:rsidR="002C432F" w:rsidRPr="00500DB6" w:rsidTr="00931B4D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4BC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sz w:val="19"/>
                <w:szCs w:val="19"/>
              </w:rPr>
              <w:t>Преддипломная практика</w:t>
            </w:r>
          </w:p>
        </w:tc>
      </w:tr>
      <w:tr w:rsidR="00F04BC6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BC6" w:rsidRPr="00852792" w:rsidRDefault="00F04BC6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2792">
              <w:rPr>
                <w:rFonts w:ascii="Times New Roman" w:hAnsi="Times New Roman" w:cs="Times New Roman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2C432F" w:rsidRPr="00500DB6" w:rsidTr="00F04BC6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C432F" w:rsidRPr="00500DB6" w:rsidTr="00F04BC6">
        <w:trPr>
          <w:trHeight w:hRule="exact" w:val="53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526D0E"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2C432F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2F" w:rsidRPr="00500DB6" w:rsidTr="00931B4D">
        <w:trPr>
          <w:trHeight w:hRule="exact" w:val="56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законодательные нормативно-правовые акты сферы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научно-исследовательской деятельности по биологии в школе;</w:t>
            </w:r>
          </w:p>
        </w:tc>
      </w:tr>
      <w:tr w:rsidR="002C432F" w:rsidRPr="00500DB6" w:rsidTr="00931B4D">
        <w:trPr>
          <w:trHeight w:hRule="exact" w:val="56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законодательные нормативно-правовые акты сферы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научно-исследовательской деятельности по биологии в школе;</w:t>
            </w:r>
          </w:p>
        </w:tc>
      </w:tr>
      <w:tr w:rsidR="002C432F" w:rsidRPr="00500DB6" w:rsidTr="00931B4D">
        <w:trPr>
          <w:trHeight w:hRule="exact" w:val="569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</w:t>
            </w:r>
            <w:r w:rsidR="00500DB6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законодательные нормативно-правовые акты сферы образования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научно-исследовательской деятельности по биологии в школе.</w:t>
            </w:r>
          </w:p>
        </w:tc>
      </w:tr>
      <w:tr w:rsidR="002C432F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2F" w:rsidRPr="00500DB6" w:rsidTr="00931B4D">
        <w:trPr>
          <w:trHeight w:hRule="exact" w:val="709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организовывать 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полевые зоологические исследования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современных методов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</w:t>
            </w:r>
            <w:proofErr w:type="gramEnd"/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2C432F" w:rsidRPr="00500DB6" w:rsidTr="00931B4D">
        <w:trPr>
          <w:trHeight w:hRule="exact" w:val="705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полевые зоологические исследования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современных методов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2C432F" w:rsidRPr="00500DB6" w:rsidTr="00931B4D">
        <w:trPr>
          <w:trHeight w:hRule="exact" w:val="715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500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полевые зоологические исследования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современных методов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образования.</w:t>
            </w:r>
          </w:p>
        </w:tc>
      </w:tr>
      <w:tr w:rsidR="002C432F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2F" w:rsidRPr="00500DB6" w:rsidTr="00931B4D">
        <w:trPr>
          <w:trHeight w:hRule="exact" w:val="715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современными методами организации и проведения полевых зоологических исследований</w:t>
            </w:r>
            <w:r w:rsidR="00500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2C432F" w:rsidRPr="00500DB6" w:rsidTr="00931B4D">
        <w:trPr>
          <w:trHeight w:hRule="exact" w:val="71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методами организации и проведения полевых зоологических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2C432F" w:rsidRPr="00500DB6" w:rsidTr="00931B4D">
        <w:trPr>
          <w:trHeight w:hRule="exact" w:val="706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00DB6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методами организации и проведения полевых зоологических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образовательной деятельности по биологии в соответствии с нормативно-правовыми актами сферы образования.</w:t>
            </w:r>
          </w:p>
        </w:tc>
      </w:tr>
      <w:tr w:rsidR="002C432F" w:rsidRPr="00500DB6" w:rsidTr="00F04BC6">
        <w:trPr>
          <w:trHeight w:hRule="exact" w:val="53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</w:t>
            </w:r>
            <w:r w:rsidR="00DD4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сть</w:t>
            </w: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C432F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2F" w:rsidRPr="00500DB6" w:rsidTr="00931B4D">
        <w:trPr>
          <w:trHeight w:hRule="exact" w:val="60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методологию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объектов животного мира при постановке и решении исследовательских задач в области биологического образования;</w:t>
            </w:r>
          </w:p>
        </w:tc>
      </w:tr>
      <w:tr w:rsidR="002C432F" w:rsidRPr="00500DB6" w:rsidTr="00931B4D">
        <w:trPr>
          <w:trHeight w:hRule="exact" w:val="580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объектов животного мира при постановке и решении исследовательских задач в области биологического образования;</w:t>
            </w:r>
          </w:p>
        </w:tc>
      </w:tr>
      <w:tr w:rsidR="002C432F" w:rsidRPr="00500DB6" w:rsidTr="00931B4D">
        <w:trPr>
          <w:trHeight w:hRule="exact" w:val="58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объектов животного мира при постановке и решении исследовательских задач в области биологического образования.</w:t>
            </w:r>
          </w:p>
        </w:tc>
      </w:tr>
      <w:tr w:rsidR="002C432F" w:rsidTr="00F04B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2F" w:rsidRPr="00500DB6" w:rsidTr="00931B4D">
        <w:trPr>
          <w:trHeight w:hRule="exact" w:val="5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систематизированные теоретиче</w:t>
            </w:r>
            <w:r w:rsid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ские и практические знания метод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полевых зоологических исследований для постановки и решения исследовательских задач в области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использовать систематизированные теоретические и практические знания мето</w:t>
            </w:r>
            <w:r w:rsid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полевых зоологических исследований для постановки и решения исследовательских задач в области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использовать систематизированные теоретиче</w:t>
            </w:r>
            <w:r w:rsid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ские и практические знания метод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полевых зоологических исследований для постановки и решения исследовательских задач в области образования.</w:t>
            </w:r>
          </w:p>
        </w:tc>
      </w:tr>
      <w:tr w:rsidR="002C432F" w:rsidTr="00DD4E7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изучении объектов животного мира;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изучении объектов животного мира;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DD4E73" w:rsidP="00DD4E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изучении объектов животного мира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432F" w:rsidRPr="00500DB6" w:rsidTr="00DD4E73">
        <w:trPr>
          <w:trHeight w:hRule="exact" w:val="308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</w:t>
            </w:r>
            <w:r w:rsidR="00DD4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пособность</w:t>
            </w: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2C432F" w:rsidTr="00DD4E7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2F" w:rsidRPr="00500DB6" w:rsidTr="00931B4D">
        <w:trPr>
          <w:trHeight w:hRule="exact" w:val="56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особенности организации полевых зоологических исследований для эффективного руководства учебно-исследовательской деятельностью обучающихся;</w:t>
            </w:r>
          </w:p>
        </w:tc>
      </w:tr>
      <w:tr w:rsidR="002C432F" w:rsidRPr="00500DB6" w:rsidTr="00931B4D">
        <w:trPr>
          <w:trHeight w:hRule="exact" w:val="569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полевых зоологических исследований для эффективного руководства учебно-исследовательской деятельностью обучающихся;</w:t>
            </w:r>
          </w:p>
        </w:tc>
      </w:tr>
      <w:tr w:rsidR="002C432F" w:rsidRPr="00500DB6" w:rsidTr="00931B4D">
        <w:trPr>
          <w:trHeight w:hRule="exact" w:val="563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полевых зоологических исследований для эффективного руководства учебно-исследовательской деятельностью обучающихся.</w:t>
            </w:r>
          </w:p>
        </w:tc>
      </w:tr>
      <w:tr w:rsidR="002C432F" w:rsidTr="00DD4E7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при организации полевых работ по изучению объектов животного мира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при организации полевых работ по изучению объектов животного мира;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при организации полевых работ по изучению объектов животного мира.</w:t>
            </w:r>
          </w:p>
        </w:tc>
      </w:tr>
      <w:tr w:rsidR="002C432F" w:rsidTr="00DD4E7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E767D" w:rsidP="002E767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432F" w:rsidRPr="00500DB6" w:rsidTr="00931B4D">
        <w:trPr>
          <w:trHeight w:hRule="exact" w:val="138"/>
        </w:trPr>
        <w:tc>
          <w:tcPr>
            <w:tcW w:w="897" w:type="dxa"/>
            <w:gridSpan w:val="3"/>
          </w:tcPr>
          <w:p w:rsidR="002C432F" w:rsidRPr="00526D0E" w:rsidRDefault="002C432F"/>
        </w:tc>
        <w:tc>
          <w:tcPr>
            <w:tcW w:w="217" w:type="dxa"/>
          </w:tcPr>
          <w:p w:rsidR="002C432F" w:rsidRPr="00526D0E" w:rsidRDefault="002C432F"/>
        </w:tc>
        <w:tc>
          <w:tcPr>
            <w:tcW w:w="157" w:type="dxa"/>
          </w:tcPr>
          <w:p w:rsidR="002C432F" w:rsidRPr="00526D0E" w:rsidRDefault="002C432F"/>
        </w:tc>
        <w:tc>
          <w:tcPr>
            <w:tcW w:w="2879" w:type="dxa"/>
            <w:gridSpan w:val="4"/>
          </w:tcPr>
          <w:p w:rsidR="002C432F" w:rsidRPr="00526D0E" w:rsidRDefault="002C432F"/>
        </w:tc>
        <w:tc>
          <w:tcPr>
            <w:tcW w:w="143" w:type="dxa"/>
          </w:tcPr>
          <w:p w:rsidR="002C432F" w:rsidRPr="00526D0E" w:rsidRDefault="002C432F"/>
        </w:tc>
        <w:tc>
          <w:tcPr>
            <w:tcW w:w="859" w:type="dxa"/>
            <w:gridSpan w:val="2"/>
          </w:tcPr>
          <w:p w:rsidR="002C432F" w:rsidRPr="00526D0E" w:rsidRDefault="002C432F"/>
        </w:tc>
        <w:tc>
          <w:tcPr>
            <w:tcW w:w="728" w:type="dxa"/>
            <w:gridSpan w:val="2"/>
          </w:tcPr>
          <w:p w:rsidR="002C432F" w:rsidRPr="00526D0E" w:rsidRDefault="002C432F"/>
        </w:tc>
        <w:tc>
          <w:tcPr>
            <w:tcW w:w="1111" w:type="dxa"/>
            <w:gridSpan w:val="2"/>
          </w:tcPr>
          <w:p w:rsidR="002C432F" w:rsidRPr="00526D0E" w:rsidRDefault="002C432F"/>
        </w:tc>
        <w:tc>
          <w:tcPr>
            <w:tcW w:w="1246" w:type="dxa"/>
            <w:gridSpan w:val="4"/>
          </w:tcPr>
          <w:p w:rsidR="002C432F" w:rsidRPr="00526D0E" w:rsidRDefault="002C432F"/>
        </w:tc>
        <w:tc>
          <w:tcPr>
            <w:tcW w:w="674" w:type="dxa"/>
          </w:tcPr>
          <w:p w:rsidR="002C432F" w:rsidRPr="00526D0E" w:rsidRDefault="002C432F"/>
        </w:tc>
        <w:tc>
          <w:tcPr>
            <w:tcW w:w="395" w:type="dxa"/>
          </w:tcPr>
          <w:p w:rsidR="002C432F" w:rsidRPr="00526D0E" w:rsidRDefault="002C432F"/>
        </w:tc>
        <w:tc>
          <w:tcPr>
            <w:tcW w:w="968" w:type="dxa"/>
          </w:tcPr>
          <w:p w:rsidR="002C432F" w:rsidRPr="00526D0E" w:rsidRDefault="002C432F"/>
        </w:tc>
      </w:tr>
      <w:tr w:rsidR="002C432F" w:rsidRPr="00500DB6" w:rsidTr="00DD4E73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C432F" w:rsidTr="00931B4D">
        <w:trPr>
          <w:trHeight w:hRule="exact" w:val="27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полевых наблюдений за животными из различных систематических групп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2E767D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характерные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следы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2E767D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количественного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и задачи проведения полевых исследований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сезонные закономерности в жизни животных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взаимоотношений животных со средой обитания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7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изучения среды обитания животных.</w:t>
            </w:r>
          </w:p>
        </w:tc>
      </w:tr>
      <w:tr w:rsidR="002C432F" w:rsidTr="00931B4D">
        <w:trPr>
          <w:trHeight w:hRule="exact" w:val="27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уверенно обнаруживать, определять и описывать встреченные виды животных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закономерности распределения животных в природе;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элементарную обработку количественных учетов беспозвоночных и позвоночных животных;</w:t>
            </w:r>
          </w:p>
        </w:tc>
      </w:tr>
      <w:tr w:rsidR="002C432F" w:rsidRPr="00500DB6" w:rsidTr="00931B4D">
        <w:trPr>
          <w:trHeight w:hRule="exact" w:val="27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2E767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станд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артные методики количественного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 наземных животных.</w:t>
            </w:r>
          </w:p>
        </w:tc>
      </w:tr>
      <w:tr w:rsidR="002C432F" w:rsidTr="00931B4D">
        <w:trPr>
          <w:trHeight w:hRule="exact" w:val="27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2F" w:rsidRPr="002E767D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2E767D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дневника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наблюдений</w:t>
            </w:r>
            <w:r w:rsidR="002E76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8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применяемым в исследовании оборудованием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432F" w:rsidRPr="00500DB6" w:rsidTr="00931B4D">
        <w:trPr>
          <w:trHeight w:hRule="exact" w:val="27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оформления, обработки и 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собранных в ходе исследования данных.</w:t>
            </w:r>
          </w:p>
        </w:tc>
      </w:tr>
      <w:tr w:rsidR="002C432F" w:rsidRPr="00500DB6" w:rsidTr="00DD4E7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C432F" w:rsidTr="00931B4D">
        <w:trPr>
          <w:trHeight w:hRule="exact" w:val="550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C432F" w:rsidRPr="00500DB6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методические принципы полевой работы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</w:tr>
      <w:tr w:rsidR="002C432F" w:rsidTr="00931B4D">
        <w:trPr>
          <w:trHeight w:hRule="exact" w:val="135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931B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 п</w:t>
            </w:r>
            <w:r w:rsidR="00526D0E"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ланирование зоологического исследования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 Л3.2 Л3.3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проведения полевых практик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программы изучения животных /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методические принципы полевой работы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 w:rsidP="00931B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2C432F" w:rsidRDefault="00526D0E" w:rsidP="00931B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RPr="00500DB6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Методы количественных учетов животных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</w:tr>
      <w:tr w:rsidR="002C432F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Количественные учеты наземных беспозвоночных /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Количественные учеты почвенных беспозвоночных /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Количественные учеты мелких млекопитающих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91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количественных учетов животных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 Л3.2 Л3.3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4A3E14" w:rsidRPr="004A3E14" w:rsidTr="00931B4D">
        <w:trPr>
          <w:trHeight w:hRule="exact" w:val="91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526D0E" w:rsidRDefault="004A3E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личественных учетов животных /КСР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4A3E14" w:rsidP="00500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 Л3.2 Л3.3 Л3.4</w:t>
            </w:r>
          </w:p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/>
        </w:tc>
      </w:tr>
      <w:tr w:rsidR="002C432F" w:rsidTr="00931B4D">
        <w:trPr>
          <w:trHeight w:hRule="exact" w:val="27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4A3E14" w:rsidRDefault="002C43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RPr="00500DB6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Наблюдение животных по следам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сезонные аспекты наблюдений 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Наблюдение животных по следам /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RPr="00500DB6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Методика изучения питания животных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</w:tr>
      <w:tr w:rsidR="002C432F" w:rsidTr="00931B4D">
        <w:trPr>
          <w:trHeight w:hRule="exact" w:val="91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изучения п</w:t>
            </w:r>
            <w:r w:rsidR="00503E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итания животных разных групп /Лек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3E9B" w:rsidRDefault="00503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Л2.3 Л3.1 Л3.3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кормовых</w:t>
            </w:r>
            <w:r w:rsidR="00931B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3E9B" w:rsidRDefault="00503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69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изучения питания животных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 Л3.2 Л3.4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931B4D">
        <w:trPr>
          <w:trHeight w:hRule="exact" w:val="80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отчетов по практике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RPr="00500DB6" w:rsidTr="00931B4D">
        <w:trPr>
          <w:trHeight w:hRule="exact" w:val="478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Методики изучения среды обитания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2C432F"/>
        </w:tc>
      </w:tr>
      <w:tr w:rsidR="002C432F" w:rsidTr="00931B4D">
        <w:trPr>
          <w:trHeight w:hRule="exact" w:val="113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уточной и сезонной жизнь животных /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03E9B" w:rsidRDefault="00503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 Л3.3</w:t>
            </w:r>
          </w:p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4A3E14" w:rsidRPr="004A3E14" w:rsidTr="00931B4D">
        <w:trPr>
          <w:trHeight w:hRule="exact" w:val="113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5.2</w:t>
            </w: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526D0E" w:rsidRDefault="004A3E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уточной и сезонной жизнь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 /КСР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4A3E14" w:rsidP="00500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 Л3.3</w:t>
            </w:r>
          </w:p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Default="004A3E14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14" w:rsidRPr="004A3E14" w:rsidRDefault="004A3E14"/>
        </w:tc>
      </w:tr>
      <w:tr w:rsidR="002C432F" w:rsidTr="00931B4D">
        <w:trPr>
          <w:trHeight w:hRule="exact" w:val="277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4A3E14" w:rsidRDefault="002C43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1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</w:tr>
      <w:tr w:rsidR="002C432F" w:rsidTr="004A3E14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C432F" w:rsidRPr="00931B4D" w:rsidTr="00931B4D">
        <w:trPr>
          <w:trHeight w:hRule="exact" w:val="654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931B4D" w:rsidRDefault="00931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931B4D" w:rsidRDefault="00931B4D" w:rsidP="00931B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931B4D" w:rsidRDefault="00931B4D" w:rsidP="00931B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Взаимодействие животных друг с другом, с растительностью и неорганическими элементами среды в биоценозе. Наиболее важные для жизни животных факторы среды.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Подготовительный этап зоологического исследования.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Эколого-фаунистический обзор животного населения изучаемого района.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Программа аутэкологического изучения млекопитающих.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Программа аутэкологического изучения птиц.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Программа аутэкологического изучения амфибий и рептилий.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Программа биоценотических исследований.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Экспедиционные и стационарные работы. Их взаимосвязь.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Подготовка оборудования и снаряжения для полевых исследований; требования к оборудованию и снаряжению.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 наблюдения. Оформление результатов полевых наблюдений.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Приемы визуальных наблюдений за животными. Работа с полевым биноклем.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Обзорные и тематические экскурсии в природу. Правила поведения на экскурсии.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Правила и способы подкарауливания животных.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Способы наблюдений за птицами (визуальное наблюдение и распознавание песни).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Приемы распознавания в природе млекопитающих.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Определение в природе земноводных и пресмыкающихся по визуальным и поведенческим признакам.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Изучение следов животных, распознавание животных по свидетельствам их питания.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Изучение гнезд и дупел птиц. Осмотр и описание гнезда.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Наблюдения за норами млекопитающих. Особенности устройства и расположения нор.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Методика мечения различных групп наземных позвоночных.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Изучение суточной жизни животных. Факторы, влияющие на суточную активность.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Фенологические исследования птиц и млекопитающих.</w:t>
            </w:r>
          </w:p>
          <w:p w:rsidR="00931B4D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Методы изучения миграции животных. Связь миграций с изменениями экологических условий среды.</w:t>
            </w:r>
          </w:p>
          <w:p w:rsidR="00931B4D" w:rsidRPr="00931B4D" w:rsidRDefault="00931B4D" w:rsidP="00931B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Методики количественного учета животных: маршрутный учет, учет линейный и площадной.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C432F" w:rsidRPr="00500DB6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C432F" w:rsidRPr="00931B4D" w:rsidTr="00931B4D">
        <w:trPr>
          <w:trHeight w:hRule="exact" w:val="300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931B4D" w:rsidRDefault="00931B4D" w:rsidP="00EF3A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Тест, </w:t>
            </w:r>
            <w:r w:rsidR="00EF3A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2C432F" w:rsidRPr="00500DB6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C432F" w:rsidTr="00931B4D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A4BBB" w:rsidTr="00931B4D">
        <w:trPr>
          <w:trHeight w:hRule="exact" w:val="6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BF129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Константинов В.М., Шаталова С.П.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BF129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позвоночных: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пед.вузов,обуч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спец."Биология":Допущено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BF12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FA4BBB" w:rsidTr="00931B4D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25365" w:rsidRDefault="00FA4BBB" w:rsidP="00500DB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Абдурахманов Г.М.,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Криволуцкий</w:t>
            </w:r>
            <w:proofErr w:type="spell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25365" w:rsidRDefault="00FA4BBB" w:rsidP="00500DB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Биогеография: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25365" w:rsidRDefault="00FA4BBB" w:rsidP="00500DB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C432F" w:rsidTr="00931B4D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A4BBB" w:rsidTr="00931B4D">
        <w:trPr>
          <w:trHeight w:hRule="exact" w:val="71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E1005" w:rsidRDefault="00FA4BBB" w:rsidP="00500DB6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Шариков А.В. , </w:t>
            </w:r>
            <w:proofErr w:type="spellStart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Мосалов</w:t>
            </w:r>
            <w:proofErr w:type="spellEnd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А.А. , Алпатов В.В. 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E1005" w:rsidRDefault="00FA4BBB" w:rsidP="00500DB6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зоологии: учебно-методическое пособие</w:t>
            </w:r>
            <w:r w:rsidRPr="00EE100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FA4BBB" w:rsidRPr="00EE1005" w:rsidRDefault="00EF3A40" w:rsidP="00500DB6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FA4BBB" w:rsidRPr="00EE100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http://biblioclub.ru/index.php?page=book&amp;id=240478</w:t>
              </w:r>
            </w:hyperlink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E1005" w:rsidRDefault="00FA4BBB" w:rsidP="00500DB6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EE1005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EE1005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«Прометей», 2012</w:t>
            </w:r>
          </w:p>
        </w:tc>
      </w:tr>
      <w:tr w:rsidR="00FA4BBB" w:rsidRPr="00FA4BBB" w:rsidTr="00931B4D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Пузанов И.И., </w:t>
            </w:r>
          </w:p>
          <w:p w:rsidR="00FA4BBB" w:rsidRPr="00F96575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Козлов В.И.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Позвоночные животные Нижегородской области</w:t>
            </w:r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2005</w:t>
            </w:r>
          </w:p>
        </w:tc>
      </w:tr>
      <w:tr w:rsidR="00FA4BBB" w:rsidTr="00931B4D">
        <w:trPr>
          <w:trHeight w:hRule="exact" w:val="771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E1005" w:rsidRDefault="00FA4BBB" w:rsidP="00500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Default="00FA4BBB" w:rsidP="00500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Филиппова А.В.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3769E4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научных исследований: учебное пособие http://biblioclub.ru/index.php? </w:t>
            </w:r>
            <w:proofErr w:type="spell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=232346</w:t>
            </w:r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3769E4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FA4BBB" w:rsidTr="00931B4D">
        <w:trPr>
          <w:trHeight w:hRule="exact" w:val="721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EE1005" w:rsidRDefault="00FA4BBB" w:rsidP="00500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706C68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Артемьева, Е.А.</w:t>
            </w:r>
            <w:r w:rsidRPr="00706C6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706C68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74664">
              <w:rPr>
                <w:rFonts w:ascii="Times New Roman" w:hAnsi="Times New Roman" w:cs="Times New Roman"/>
                <w:sz w:val="19"/>
                <w:szCs w:val="19"/>
              </w:rPr>
              <w:t>Основы биогеографии: учебник</w:t>
            </w:r>
          </w:p>
          <w:p w:rsidR="00FA4BBB" w:rsidRPr="00706C68" w:rsidRDefault="00EF3A40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FA4BBB" w:rsidRPr="00706C6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http://biblioclub.ru/index.php?page=book&amp;id=278049</w:t>
              </w:r>
            </w:hyperlink>
          </w:p>
        </w:tc>
        <w:tc>
          <w:tcPr>
            <w:tcW w:w="2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BBB" w:rsidRPr="00706C68" w:rsidRDefault="00FA4BBB" w:rsidP="00500D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Ульяновск: Корпорация технологий продвижения, 2014</w:t>
            </w:r>
          </w:p>
        </w:tc>
      </w:tr>
      <w:tr w:rsidR="002C432F" w:rsidTr="004A3E1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C432F" w:rsidTr="00931B4D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432F" w:rsidTr="00931B4D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Душенков В.М., Макаров К.В.</w:t>
            </w:r>
          </w:p>
        </w:tc>
        <w:tc>
          <w:tcPr>
            <w:tcW w:w="512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Летняя полевая практика по зоологии беспозвоночных: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спец.032400- биология</w:t>
            </w:r>
          </w:p>
        </w:tc>
        <w:tc>
          <w:tcPr>
            <w:tcW w:w="2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2000</w:t>
            </w:r>
          </w:p>
        </w:tc>
      </w:tr>
      <w:tr w:rsidR="002C432F" w:rsidTr="00931B4D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512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Весенние орнитологические экскурсии в природу: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, 1983</w:t>
            </w:r>
          </w:p>
        </w:tc>
      </w:tr>
      <w:tr w:rsidR="002C432F" w:rsidTr="00931B4D">
        <w:trPr>
          <w:trHeight w:hRule="exact" w:val="82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Потапов И.В.</w:t>
            </w:r>
          </w:p>
        </w:tc>
        <w:tc>
          <w:tcPr>
            <w:tcW w:w="512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с основами экологии животных: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спец.031200-Педагогика и методика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нач.образования</w:t>
            </w:r>
            <w:proofErr w:type="spellEnd"/>
          </w:p>
        </w:tc>
        <w:tc>
          <w:tcPr>
            <w:tcW w:w="2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2001</w:t>
            </w:r>
          </w:p>
        </w:tc>
      </w:tr>
      <w:tr w:rsidR="002C432F" w:rsidTr="00931B4D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2C432F"/>
        </w:tc>
        <w:tc>
          <w:tcPr>
            <w:tcW w:w="512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Проектные задания по генетике для самостоятельной работы студентов (полевой практикум):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2C432F" w:rsidRPr="00500DB6" w:rsidTr="00526D0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Полевые исследования экологии наземных позвоночных животных</w:t>
            </w:r>
          </w:p>
        </w:tc>
      </w:tr>
      <w:tr w:rsidR="002C432F" w:rsidRPr="00500DB6" w:rsidTr="00931B4D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Количественные методы в почвенной зоологии</w:t>
            </w:r>
          </w:p>
        </w:tc>
      </w:tr>
      <w:tr w:rsidR="002C432F" w:rsidTr="00526D0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C432F" w:rsidRPr="00500DB6" w:rsidTr="00931B4D">
        <w:trPr>
          <w:trHeight w:hRule="exact" w:val="268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931B4D" w:rsidRPr="00B94A05" w:rsidRDefault="00931B4D" w:rsidP="00931B4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C432F" w:rsidRPr="00526D0E" w:rsidRDefault="00931B4D" w:rsidP="00931B4D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C432F" w:rsidTr="00526D0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931B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931B4D" w:rsidRPr="00931B4D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931B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Pr="00ED6191" w:rsidRDefault="00931B4D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931B4D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931B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Pr="00ED6191" w:rsidRDefault="00931B4D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931B4D" w:rsidRPr="00500DB6" w:rsidTr="00931B4D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Default="00931B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B4D" w:rsidRPr="00ED6191" w:rsidRDefault="00931B4D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2C432F" w:rsidRPr="00500DB6" w:rsidTr="00526D0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C432F" w:rsidRPr="00500DB6" w:rsidTr="00EF3A40">
        <w:trPr>
          <w:trHeight w:hRule="exact" w:val="2536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Default="00526D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3A40" w:rsidRPr="00EF3A40" w:rsidRDefault="00EF3A40" w:rsidP="00EF3A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bookmarkStart w:id="0" w:name="_GoBack"/>
            <w:r w:rsidRPr="00EF3A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F3A40" w:rsidRPr="00EF3A40" w:rsidRDefault="00EF3A40" w:rsidP="00EF3A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F3A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EF3A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C432F" w:rsidRPr="00526D0E" w:rsidRDefault="00EF3A40" w:rsidP="00EF3A4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3A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End w:id="0"/>
          </w:p>
        </w:tc>
      </w:tr>
      <w:tr w:rsidR="00503E9B" w:rsidRPr="00500DB6" w:rsidTr="00503E9B">
        <w:trPr>
          <w:trHeight w:hRule="exact" w:val="292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E9B" w:rsidRDefault="00503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E9B" w:rsidRPr="00ED6191" w:rsidRDefault="00503E9B" w:rsidP="00503E9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503E9B" w:rsidRPr="00500DB6" w:rsidTr="00503E9B">
        <w:trPr>
          <w:trHeight w:hRule="exact" w:val="423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E9B" w:rsidRDefault="00503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E9B" w:rsidRPr="00ED6191" w:rsidRDefault="00503E9B" w:rsidP="00210D3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C432F" w:rsidRPr="00500DB6" w:rsidTr="00526D0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26D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C432F" w:rsidRPr="00500DB6" w:rsidTr="00526D0E">
        <w:trPr>
          <w:trHeight w:hRule="exact" w:val="113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2C432F" w:rsidRPr="00526D0E" w:rsidRDefault="00526D0E">
            <w:pPr>
              <w:spacing w:after="0" w:line="240" w:lineRule="auto"/>
              <w:rPr>
                <w:sz w:val="19"/>
                <w:szCs w:val="19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26D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2C432F" w:rsidRPr="00526D0E" w:rsidRDefault="002C432F"/>
    <w:sectPr w:rsidR="002C432F" w:rsidRPr="00526D0E" w:rsidSect="008035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432F"/>
    <w:rsid w:val="002E6523"/>
    <w:rsid w:val="002E767D"/>
    <w:rsid w:val="00473FB6"/>
    <w:rsid w:val="004A3E14"/>
    <w:rsid w:val="00500DB6"/>
    <w:rsid w:val="00503E9B"/>
    <w:rsid w:val="00526D0E"/>
    <w:rsid w:val="00803553"/>
    <w:rsid w:val="00865A69"/>
    <w:rsid w:val="00931B4D"/>
    <w:rsid w:val="00C06167"/>
    <w:rsid w:val="00D31453"/>
    <w:rsid w:val="00DD4E73"/>
    <w:rsid w:val="00E209E2"/>
    <w:rsid w:val="00EF3A40"/>
    <w:rsid w:val="00F04BC6"/>
    <w:rsid w:val="00FA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D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A4BBB"/>
  </w:style>
  <w:style w:type="character" w:styleId="a5">
    <w:name w:val="Hyperlink"/>
    <w:basedOn w:val="a0"/>
    <w:uiPriority w:val="99"/>
    <w:semiHidden/>
    <w:unhideWhenUsed/>
    <w:rsid w:val="00FA4BBB"/>
    <w:rPr>
      <w:color w:val="0000FF"/>
      <w:u w:val="single"/>
    </w:rPr>
  </w:style>
  <w:style w:type="paragraph" w:styleId="a6">
    <w:name w:val="No Spacing"/>
    <w:uiPriority w:val="1"/>
    <w:qFormat/>
    <w:rsid w:val="00FA4B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D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A4BBB"/>
  </w:style>
  <w:style w:type="character" w:styleId="a5">
    <w:name w:val="Hyperlink"/>
    <w:basedOn w:val="a0"/>
    <w:uiPriority w:val="99"/>
    <w:semiHidden/>
    <w:unhideWhenUsed/>
    <w:rsid w:val="00FA4BBB"/>
    <w:rPr>
      <w:color w:val="0000FF"/>
      <w:u w:val="single"/>
    </w:rPr>
  </w:style>
  <w:style w:type="paragraph" w:styleId="a6">
    <w:name w:val="No Spacing"/>
    <w:uiPriority w:val="1"/>
    <w:qFormat/>
    <w:rsid w:val="00FA4B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4047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8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2474</Words>
  <Characters>14102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БЗ-17,18_plx_Методы полевых зоологических исследований</vt:lpstr>
      <vt:lpstr>Лист1</vt:lpstr>
    </vt:vector>
  </TitlesOfParts>
  <Company>Microsoft</Company>
  <LinksUpToDate>false</LinksUpToDate>
  <CharactersWithSpaces>16543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БЗ-17,18_plx_Методы полевых зоологических исследований</dc:title>
  <dc:creator>FastReport.NET</dc:creator>
  <cp:lastModifiedBy>Profkomstudentov</cp:lastModifiedBy>
  <cp:revision>2</cp:revision>
  <dcterms:created xsi:type="dcterms:W3CDTF">2019-04-29T08:18:00Z</dcterms:created>
  <dcterms:modified xsi:type="dcterms:W3CDTF">2019-10-11T15:30:00Z</dcterms:modified>
</cp:coreProperties>
</file>